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1" w:rsidRDefault="001D646B" w:rsidP="009D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kk-KZ"/>
        </w:rPr>
        <w:t>8</w:t>
      </w:r>
      <w:r w:rsidR="00F11E73">
        <w:rPr>
          <w:rFonts w:ascii="Times New Roman" w:hAnsi="Times New Roman" w:cs="Times New Roman"/>
          <w:b/>
          <w:sz w:val="28"/>
        </w:rPr>
        <w:t xml:space="preserve"> </w:t>
      </w:r>
      <w:r w:rsidR="00F11E73">
        <w:rPr>
          <w:rFonts w:ascii="Times New Roman" w:hAnsi="Times New Roman" w:cs="Times New Roman"/>
          <w:b/>
          <w:sz w:val="28"/>
          <w:lang w:val="kk-KZ"/>
        </w:rPr>
        <w:t xml:space="preserve">жылдың туризм саласындағы </w:t>
      </w:r>
    </w:p>
    <w:p w:rsidR="00F11E73" w:rsidRPr="00F11E73" w:rsidRDefault="00F11E73" w:rsidP="009D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көрсетілген мемлекеттік қызметтер туралы ақпарат </w:t>
      </w:r>
    </w:p>
    <w:p w:rsidR="009D19C1" w:rsidRDefault="009D19C1" w:rsidP="009D19C1">
      <w:pPr>
        <w:tabs>
          <w:tab w:val="center" w:pos="7285"/>
          <w:tab w:val="left" w:pos="115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19C1" w:rsidRDefault="009D19C1" w:rsidP="009D19C1">
      <w:pPr>
        <w:tabs>
          <w:tab w:val="center" w:pos="7285"/>
          <w:tab w:val="left" w:pos="115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42"/>
        <w:gridCol w:w="1995"/>
        <w:gridCol w:w="2317"/>
      </w:tblGrid>
      <w:tr w:rsidR="009D19C1" w:rsidTr="009D19C1">
        <w:tc>
          <w:tcPr>
            <w:tcW w:w="617" w:type="dxa"/>
          </w:tcPr>
          <w:p w:rsidR="009D19C1" w:rsidRPr="009D19C1" w:rsidRDefault="009D19C1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9C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D19C1" w:rsidRPr="009D19C1" w:rsidRDefault="009D19C1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D19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D19C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42" w:type="dxa"/>
          </w:tcPr>
          <w:p w:rsidR="00F11E73" w:rsidRDefault="00F11E73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Мемлекеттік </w:t>
            </w:r>
          </w:p>
          <w:p w:rsidR="009D19C1" w:rsidRPr="00F11E73" w:rsidRDefault="00F11E73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қызметтердің атауы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D19C1" w:rsidRPr="002E54A5" w:rsidRDefault="002E54A5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Берілді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9D19C1" w:rsidRPr="002E54A5" w:rsidRDefault="002E54A5" w:rsidP="009D19C1">
            <w:pPr>
              <w:tabs>
                <w:tab w:val="center" w:pos="7285"/>
                <w:tab w:val="left" w:pos="1159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Берілмеді</w:t>
            </w:r>
            <w:bookmarkStart w:id="0" w:name="_GoBack"/>
            <w:bookmarkEnd w:id="0"/>
          </w:p>
        </w:tc>
      </w:tr>
      <w:tr w:rsidR="009D19C1" w:rsidTr="009D19C1">
        <w:tc>
          <w:tcPr>
            <w:tcW w:w="617" w:type="dxa"/>
          </w:tcPr>
          <w:p w:rsidR="009D19C1" w:rsidRPr="009D19C1" w:rsidRDefault="009D19C1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</w:rPr>
            </w:pPr>
            <w:r w:rsidRPr="009D19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2" w:type="dxa"/>
          </w:tcPr>
          <w:p w:rsidR="00F11E73" w:rsidRPr="00F11E73" w:rsidRDefault="00F11E73" w:rsidP="00F11E73">
            <w:pPr>
              <w:rPr>
                <w:rFonts w:ascii="Times New Roman" w:hAnsi="Times New Roman" w:cs="Times New Roman"/>
                <w:sz w:val="24"/>
                <w:szCs w:val="35"/>
              </w:rPr>
            </w:pP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Туристі</w:t>
            </w:r>
            <w:proofErr w:type="gram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к</w:t>
            </w:r>
            <w:proofErr w:type="spellEnd"/>
            <w:proofErr w:type="gram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,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оның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ішінде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туристік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әлеует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, туризм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объектілері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және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</w:p>
          <w:p w:rsidR="00F11E73" w:rsidRPr="00F11E73" w:rsidRDefault="00F11E73" w:rsidP="00F11E73">
            <w:pPr>
              <w:rPr>
                <w:rFonts w:ascii="Times New Roman" w:hAnsi="Times New Roman" w:cs="Times New Roman"/>
                <w:sz w:val="24"/>
                <w:szCs w:val="35"/>
              </w:rPr>
            </w:pP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туристік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қызметті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жүзеге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асыратын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тұлғалар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туралы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</w:t>
            </w:r>
            <w:proofErr w:type="spellStart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>ақпарат</w:t>
            </w:r>
            <w:proofErr w:type="spellEnd"/>
            <w:r w:rsidRPr="00F11E73">
              <w:rPr>
                <w:rFonts w:ascii="Times New Roman" w:hAnsi="Times New Roman" w:cs="Times New Roman"/>
                <w:sz w:val="24"/>
                <w:szCs w:val="35"/>
              </w:rPr>
              <w:t xml:space="preserve"> беру</w:t>
            </w:r>
          </w:p>
          <w:p w:rsidR="00333B4F" w:rsidRPr="009D19C1" w:rsidRDefault="00F11E73" w:rsidP="00F11E73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</w:rPr>
            </w:pPr>
            <w:r w:rsidRPr="00F11E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D19C1" w:rsidRPr="009D19C1" w:rsidRDefault="00333B4F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9D19C1" w:rsidRPr="009D19C1" w:rsidRDefault="00333B4F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19C1" w:rsidRPr="00F11E73" w:rsidTr="009D19C1">
        <w:tc>
          <w:tcPr>
            <w:tcW w:w="617" w:type="dxa"/>
          </w:tcPr>
          <w:p w:rsidR="009D19C1" w:rsidRPr="00F11E73" w:rsidRDefault="009D19C1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333B4F" w:rsidRDefault="00F11E73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E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Туристік маршруттар мен соқпақтардың мемлекеттік тізілімінен үзінді</w:t>
            </w:r>
            <w:r w:rsidRPr="00F1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73" w:rsidRPr="00F11E73" w:rsidRDefault="00F11E73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D19C1" w:rsidRPr="001D646B" w:rsidRDefault="001D646B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E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9D19C1" w:rsidRPr="00F11E73" w:rsidRDefault="00333B4F" w:rsidP="009D19C1">
            <w:pPr>
              <w:tabs>
                <w:tab w:val="center" w:pos="7285"/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19C1" w:rsidRPr="009D19C1" w:rsidRDefault="009D19C1" w:rsidP="009D19C1">
      <w:pPr>
        <w:tabs>
          <w:tab w:val="center" w:pos="7285"/>
          <w:tab w:val="left" w:pos="115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9D19C1" w:rsidRPr="009D19C1" w:rsidSect="009D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9C1"/>
    <w:rsid w:val="001D646B"/>
    <w:rsid w:val="002E54A5"/>
    <w:rsid w:val="00333B4F"/>
    <w:rsid w:val="008A16F6"/>
    <w:rsid w:val="009D19C1"/>
    <w:rsid w:val="00D76699"/>
    <w:rsid w:val="00F11E73"/>
    <w:rsid w:val="00F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2019-03-06T03:23:00Z</dcterms:created>
  <dcterms:modified xsi:type="dcterms:W3CDTF">2019-03-06T03:23:00Z</dcterms:modified>
</cp:coreProperties>
</file>